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D7C" w:rsidRPr="00CC0A39" w:rsidRDefault="00016D7C" w:rsidP="00D142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Форма </w:t>
      </w:r>
      <w:r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настоящего договора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337FD4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Облако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337FD4" w:rsidRPr="00337FD4">
        <w:rPr>
          <w:rFonts w:ascii="Times New Roman" w:hAnsi="Times New Roman" w:cs="Times New Roman"/>
          <w:sz w:val="16"/>
          <w:szCs w:val="16"/>
        </w:rPr>
        <w:t xml:space="preserve">107140, г. Москва, 1-й Красносельский пер., д. 3, подвал 1, пом. I, ком. 17, оф. 873 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337FD4" w:rsidRPr="00337FD4">
        <w:rPr>
          <w:rFonts w:ascii="Times New Roman" w:hAnsi="Times New Roman" w:cs="Times New Roman"/>
          <w:sz w:val="16"/>
          <w:szCs w:val="16"/>
        </w:rPr>
        <w:t>1207700432818</w:t>
      </w:r>
      <w:r w:rsidR="00337FD4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D17B8C" w:rsidRPr="00D17B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337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0F5A43">
        <w:fldChar w:fldCharType="begin"/>
      </w:r>
      <w:r w:rsidR="000F5A43">
        <w:instrText xml:space="preserve"> REF _Ref304199018 \r \h  \* MERGEFORMAT </w:instrText>
      </w:r>
      <w:r w:rsidR="000F5A43">
        <w:fldChar w:fldCharType="separate"/>
      </w:r>
      <w:r w:rsidR="00F762D0" w:rsidRPr="00C21290">
        <w:t>2</w:t>
      </w:r>
      <w:r w:rsidR="000F5A43"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D142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D142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337F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Облако</w:t>
      </w:r>
      <w:r w:rsidR="00D142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337FD4" w:rsidRPr="00337FD4">
        <w:rPr>
          <w:rFonts w:ascii="Times New Roman" w:hAnsi="Times New Roman" w:cs="Times New Roman"/>
          <w:sz w:val="20"/>
          <w:szCs w:val="20"/>
        </w:rPr>
        <w:t>1207700432818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3D6FEC">
        <w:rPr>
          <w:rFonts w:ascii="Times New Roman" w:hAnsi="Times New Roman" w:cs="Times New Roman"/>
          <w:sz w:val="20"/>
          <w:szCs w:val="20"/>
        </w:rPr>
        <w:t xml:space="preserve"> </w:t>
      </w:r>
      <w:r w:rsidR="00D14239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D14239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59089C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D14239">
        <w:rPr>
          <w:rFonts w:ascii="Times New Roman" w:hAnsi="Times New Roman" w:cs="Times New Roman"/>
          <w:sz w:val="20"/>
          <w:szCs w:val="20"/>
        </w:rPr>
        <w:t>«</w:t>
      </w:r>
      <w:r w:rsidR="00337FD4">
        <w:rPr>
          <w:rFonts w:ascii="Times New Roman" w:hAnsi="Times New Roman" w:cs="Times New Roman"/>
          <w:sz w:val="20"/>
          <w:szCs w:val="20"/>
        </w:rPr>
        <w:t>Облако</w:t>
      </w:r>
      <w:r w:rsidR="00D14239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3D6FEC">
        <w:rPr>
          <w:rFonts w:ascii="Times New Roman" w:hAnsi="Times New Roman" w:cs="Times New Roman"/>
          <w:sz w:val="20"/>
          <w:szCs w:val="20"/>
        </w:rPr>
        <w:t xml:space="preserve"> </w:t>
      </w:r>
      <w:r w:rsidR="00296415" w:rsidRPr="00296415">
        <w:rPr>
          <w:rFonts w:ascii="Times New Roman" w:hAnsi="Times New Roman" w:cs="Times New Roman"/>
          <w:sz w:val="20"/>
          <w:szCs w:val="20"/>
        </w:rPr>
        <w:t>Договора о передаче полномочий единоличного исполнительного органа</w:t>
      </w:r>
      <w:r w:rsidR="003D6FEC">
        <w:rPr>
          <w:rFonts w:ascii="Times New Roman" w:hAnsi="Times New Roman" w:cs="Times New Roman"/>
          <w:sz w:val="20"/>
          <w:szCs w:val="20"/>
        </w:rPr>
        <w:t xml:space="preserve"> </w:t>
      </w:r>
      <w:r w:rsidR="00296415" w:rsidRPr="00296415">
        <w:rPr>
          <w:rFonts w:ascii="Times New Roman" w:hAnsi="Times New Roman" w:cs="Times New Roman"/>
          <w:sz w:val="20"/>
          <w:szCs w:val="20"/>
        </w:rPr>
        <w:t>у</w:t>
      </w:r>
      <w:r w:rsidR="00337FD4">
        <w:rPr>
          <w:rFonts w:ascii="Times New Roman" w:hAnsi="Times New Roman" w:cs="Times New Roman"/>
          <w:sz w:val="20"/>
          <w:szCs w:val="20"/>
        </w:rPr>
        <w:t>правляющей организации № 1 от 16</w:t>
      </w:r>
      <w:r w:rsidR="00296415" w:rsidRPr="00296415">
        <w:rPr>
          <w:rFonts w:ascii="Times New Roman" w:hAnsi="Times New Roman" w:cs="Times New Roman"/>
          <w:sz w:val="20"/>
          <w:szCs w:val="20"/>
        </w:rPr>
        <w:t>.11.2020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337FD4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cloudy</w:t>
      </w:r>
      <w:r w:rsidR="00A259A1" w:rsidRPr="00337FD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0F5A43">
        <w:fldChar w:fldCharType="begin"/>
      </w:r>
      <w:r w:rsidR="000F5A43">
        <w:instrText xml:space="preserve"> REF _Ref303964869 \r \h  \* MERGEFORMAT </w:instrText>
      </w:r>
      <w:r w:rsidR="000F5A43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0F5A43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5908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59089C" w:rsidRPr="0059089C" w:rsidRDefault="0059089C" w:rsidP="0059089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избежание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337FD4">
        <w:rPr>
          <w:rFonts w:ascii="Times New Roman" w:hAnsi="Times New Roman" w:cs="Times New Roman"/>
          <w:sz w:val="20"/>
          <w:szCs w:val="20"/>
        </w:rPr>
        <w:t>http://</w:t>
      </w:r>
      <w:r w:rsidR="00337FD4" w:rsidRPr="00337FD4">
        <w:rPr>
          <w:rFonts w:ascii="Times New Roman" w:hAnsi="Times New Roman" w:cs="Times New Roman"/>
          <w:sz w:val="20"/>
          <w:szCs w:val="20"/>
        </w:rPr>
        <w:t>cloudy</w:t>
      </w:r>
      <w:r w:rsidR="00A259A1" w:rsidRPr="00337FD4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4239" w:rsidRPr="00D14239" w:rsidRDefault="00D14239" w:rsidP="00D142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A259A1" w:rsidRPr="00337FD4">
        <w:rPr>
          <w:rStyle w:val="af2"/>
          <w:rFonts w:ascii="Times New Roman" w:hAnsi="Times New Roman" w:cs="Times New Roman"/>
          <w:sz w:val="20"/>
          <w:szCs w:val="20"/>
        </w:rPr>
        <w:t>http</w:t>
      </w:r>
      <w:proofErr w:type="spellEnd"/>
      <w:r w:rsidR="00A259A1" w:rsidRPr="00337FD4">
        <w:rPr>
          <w:rStyle w:val="af2"/>
          <w:rFonts w:ascii="Times New Roman" w:hAnsi="Times New Roman" w:cs="Times New Roman"/>
          <w:sz w:val="20"/>
          <w:szCs w:val="20"/>
        </w:rPr>
        <w:t>://</w:t>
      </w:r>
      <w:r w:rsidR="00337FD4" w:rsidRP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337FD4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167FB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bookmarkStart w:id="5" w:name="_Hlk485119015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5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6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0" w:history="1"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</w:t>
        </w:r>
        <w:r w:rsidR="00337FD4">
          <w:rPr>
            <w:rStyle w:val="af2"/>
            <w:rFonts w:ascii="Times New Roman" w:hAnsi="Times New Roman" w:cs="Times New Roman"/>
            <w:sz w:val="20"/>
            <w:szCs w:val="20"/>
          </w:rPr>
          <w:t>cloudy</w:t>
        </w:r>
        <w:r w:rsidR="00A259A1" w:rsidRPr="00B17453">
          <w:rPr>
            <w:rStyle w:val="af2"/>
            <w:rFonts w:ascii="Times New Roman" w:hAnsi="Times New Roman" w:cs="Times New Roman"/>
            <w:sz w:val="20"/>
            <w:szCs w:val="20"/>
          </w:rPr>
          <w:t>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8" w:name="_Hlk485119252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8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167FB8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D1423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59089C" w:rsidRPr="0059089C" w:rsidRDefault="0059089C" w:rsidP="0059089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167FB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16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9" w:name="_Hlk485119466"/>
      <w:r w:rsidR="0056695B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2C4625">
        <w:rPr>
          <w:rFonts w:ascii="Times New Roman" w:hAnsi="Times New Roman" w:cs="Times New Roman"/>
          <w:sz w:val="20"/>
          <w:szCs w:val="20"/>
        </w:rPr>
        <w:instrText>HYPERLINK "http://cloudy.ru/"</w:instrText>
      </w:r>
      <w:r w:rsidR="0056695B" w:rsidRPr="00B17453">
        <w:rPr>
          <w:rFonts w:ascii="Times New Roman" w:hAnsi="Times New Roman" w:cs="Times New Roman"/>
          <w:sz w:val="20"/>
          <w:szCs w:val="20"/>
        </w:rPr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9"/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337FD4">
        <w:rPr>
          <w:rStyle w:val="af2"/>
          <w:rFonts w:ascii="Times New Roman" w:hAnsi="Times New Roman" w:cs="Times New Roman"/>
          <w:sz w:val="20"/>
          <w:szCs w:val="20"/>
        </w:rPr>
        <w:t>cloudy</w:t>
      </w:r>
      <w:r w:rsidR="00A259A1" w:rsidRPr="00B17453">
        <w:rPr>
          <w:rStyle w:val="af2"/>
          <w:rFonts w:ascii="Times New Roman" w:hAnsi="Times New Roman" w:cs="Times New Roman"/>
          <w:sz w:val="20"/>
          <w:szCs w:val="20"/>
        </w:rPr>
        <w:t>.ru/</w:t>
      </w:r>
      <w:r w:rsidR="0056695B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0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0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C4625" w:rsidRPr="00337FD4" w:rsidTr="00A259A1">
        <w:tc>
          <w:tcPr>
            <w:tcW w:w="5000" w:type="pct"/>
          </w:tcPr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14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2C46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Облако</w:t>
            </w:r>
            <w:r w:rsidR="00D14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1207700432818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7708391435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107140, г. Москва, 1-й Красносельский пер., д. 3, подвал 1, пом. I, ком. 17, оф. 873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2C4625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+7 925 0707758</w:t>
            </w: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D14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finance</w:t>
            </w:r>
            <w:r w:rsidRPr="002C46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@cloudy.ru</w:t>
            </w:r>
          </w:p>
        </w:tc>
      </w:tr>
      <w:tr w:rsidR="002C4625" w:rsidRPr="00B17453" w:rsidTr="00A259A1">
        <w:tc>
          <w:tcPr>
            <w:tcW w:w="5000" w:type="pct"/>
          </w:tcPr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40702810210000729164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Корреспондентский счет: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30101810145250000974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3D6F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D6F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proofErr w:type="spellEnd"/>
            <w:r w:rsidR="00D14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625" w:rsidRPr="002C4625" w:rsidRDefault="002C4625" w:rsidP="002C46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БИК: </w:t>
            </w:r>
            <w:r w:rsidRPr="002C4625">
              <w:rPr>
                <w:rFonts w:ascii="Times New Roman" w:hAnsi="Times New Roman" w:cs="Times New Roman"/>
                <w:sz w:val="20"/>
                <w:szCs w:val="20"/>
              </w:rPr>
              <w:t>044525974</w:t>
            </w: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F1B" w:rsidRDefault="005B4F1B">
      <w:pPr>
        <w:spacing w:after="0" w:line="240" w:lineRule="auto"/>
      </w:pPr>
      <w:r>
        <w:separator/>
      </w:r>
    </w:p>
  </w:endnote>
  <w:endnote w:type="continuationSeparator" w:id="0">
    <w:p w:rsidR="005B4F1B" w:rsidRDefault="005B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56695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56695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766DB0">
            <w:rPr>
              <w:i/>
              <w:noProof/>
              <w:sz w:val="20"/>
              <w:szCs w:val="20"/>
              <w:lang w:val="en-GB"/>
            </w:rPr>
            <w:t>1</w:t>
          </w:r>
          <w:r w:rsidR="0056695B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56695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56695B">
            <w:rPr>
              <w:i/>
              <w:sz w:val="20"/>
              <w:szCs w:val="20"/>
              <w:lang w:val="en-GB"/>
            </w:rPr>
            <w:fldChar w:fldCharType="separate"/>
          </w:r>
          <w:r w:rsidR="003D6FEC">
            <w:rPr>
              <w:i/>
              <w:noProof/>
              <w:sz w:val="20"/>
              <w:szCs w:val="20"/>
              <w:lang w:val="en-GB"/>
            </w:rPr>
            <w:t>5</w:t>
          </w:r>
          <w:r w:rsidR="0056695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F1B" w:rsidRDefault="005B4F1B">
      <w:pPr>
        <w:spacing w:after="0" w:line="240" w:lineRule="auto"/>
      </w:pPr>
      <w:r>
        <w:separator/>
      </w:r>
    </w:p>
  </w:footnote>
  <w:footnote w:type="continuationSeparator" w:id="0">
    <w:p w:rsidR="005B4F1B" w:rsidRDefault="005B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5715603">
    <w:abstractNumId w:val="3"/>
  </w:num>
  <w:num w:numId="2" w16cid:durableId="1832020101">
    <w:abstractNumId w:val="3"/>
  </w:num>
  <w:num w:numId="3" w16cid:durableId="701782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020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936677">
    <w:abstractNumId w:val="0"/>
  </w:num>
  <w:num w:numId="6" w16cid:durableId="150767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2959"/>
    <w:rsid w:val="000A62F0"/>
    <w:rsid w:val="000C7776"/>
    <w:rsid w:val="000D755C"/>
    <w:rsid w:val="000D7D34"/>
    <w:rsid w:val="000E3756"/>
    <w:rsid w:val="000F5A43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67FB8"/>
    <w:rsid w:val="0017320A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96415"/>
    <w:rsid w:val="002C4625"/>
    <w:rsid w:val="002D778C"/>
    <w:rsid w:val="002F125A"/>
    <w:rsid w:val="003112B5"/>
    <w:rsid w:val="00312C02"/>
    <w:rsid w:val="0032044E"/>
    <w:rsid w:val="00322F0B"/>
    <w:rsid w:val="00334E84"/>
    <w:rsid w:val="00335BD6"/>
    <w:rsid w:val="00337FD4"/>
    <w:rsid w:val="003449B1"/>
    <w:rsid w:val="00354CE6"/>
    <w:rsid w:val="00364D49"/>
    <w:rsid w:val="00366C06"/>
    <w:rsid w:val="00375A06"/>
    <w:rsid w:val="0038124B"/>
    <w:rsid w:val="003D1A97"/>
    <w:rsid w:val="003D528A"/>
    <w:rsid w:val="003D6FEC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6695B"/>
    <w:rsid w:val="0058239F"/>
    <w:rsid w:val="00583E8C"/>
    <w:rsid w:val="0059089C"/>
    <w:rsid w:val="005A7B21"/>
    <w:rsid w:val="005B4F1B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66DB0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13C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A4D58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14239"/>
    <w:rsid w:val="00D17B8C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C6A9A"/>
    <w:rsid w:val="00DD096E"/>
    <w:rsid w:val="00DF3441"/>
    <w:rsid w:val="00DF6C49"/>
    <w:rsid w:val="00E00CF7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C7B9C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0C17F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oud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6B60-3FB8-6241-BA72-475C8703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15</cp:revision>
  <cp:lastPrinted>2015-11-30T13:33:00Z</cp:lastPrinted>
  <dcterms:created xsi:type="dcterms:W3CDTF">2020-08-17T19:16:00Z</dcterms:created>
  <dcterms:modified xsi:type="dcterms:W3CDTF">2025-01-21T12:07:00Z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